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E5" w:rsidRPr="000B798A" w:rsidRDefault="004D5C0C" w:rsidP="003240E5">
      <w:pPr>
        <w:jc w:val="center"/>
        <w:rPr>
          <w:rFonts w:cs="TH Niramit AS"/>
          <w:b/>
          <w:bCs/>
          <w:spacing w:val="2"/>
          <w:sz w:val="32"/>
        </w:rPr>
      </w:pPr>
      <w:bookmarkStart w:id="0" w:name="_GoBack"/>
      <w:bookmarkEnd w:id="0"/>
      <w:r w:rsidRPr="000B798A">
        <w:rPr>
          <w:rFonts w:cs="TH Niramit AS"/>
          <w:b/>
          <w:bCs/>
          <w:spacing w:val="2"/>
          <w:sz w:val="32"/>
          <w:cs/>
        </w:rPr>
        <w:t>บัญชีรายชื่อพันธุ์ไม้</w:t>
      </w:r>
    </w:p>
    <w:p w:rsidR="005C7E04" w:rsidRPr="000B798A" w:rsidRDefault="004D5C0C" w:rsidP="003240E5">
      <w:pPr>
        <w:jc w:val="center"/>
        <w:rPr>
          <w:rFonts w:cs="TH Niramit AS"/>
          <w:b/>
          <w:bCs/>
          <w:sz w:val="32"/>
        </w:rPr>
      </w:pPr>
      <w:r w:rsidRPr="000B798A">
        <w:rPr>
          <w:rFonts w:cs="TH Niramit AS"/>
          <w:b/>
          <w:bCs/>
          <w:spacing w:val="2"/>
          <w:sz w:val="32"/>
          <w:cs/>
        </w:rPr>
        <w:t>โครงการส่งเสริมการปลูกไม้โตเร็วเพื่ออุตสาหกรรม</w:t>
      </w:r>
    </w:p>
    <w:tbl>
      <w:tblPr>
        <w:tblW w:w="9211" w:type="dxa"/>
        <w:tblInd w:w="93" w:type="dxa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886"/>
        <w:gridCol w:w="2032"/>
        <w:gridCol w:w="6293"/>
      </w:tblGrid>
      <w:tr w:rsidR="000B798A" w:rsidRPr="000B798A" w:rsidTr="00484562">
        <w:trPr>
          <w:trHeight w:val="495"/>
          <w:tblHeader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F2" w:rsidRPr="000B798A" w:rsidRDefault="003326F2" w:rsidP="00484562">
            <w:pPr>
              <w:jc w:val="center"/>
              <w:rPr>
                <w:rFonts w:cs="TH Niramit AS"/>
                <w:sz w:val="32"/>
              </w:rPr>
            </w:pPr>
            <w:r w:rsidRPr="00CD5B21">
              <w:rPr>
                <w:rFonts w:cs="TH Niramit AS"/>
                <w:sz w:val="32"/>
                <w:cs/>
              </w:rPr>
              <w:t>ลำดับ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F2" w:rsidRPr="000B798A" w:rsidRDefault="003326F2" w:rsidP="00484562">
            <w:pPr>
              <w:jc w:val="center"/>
              <w:rPr>
                <w:rFonts w:cs="TH Niramit AS"/>
                <w:sz w:val="32"/>
              </w:rPr>
            </w:pPr>
            <w:r w:rsidRPr="000B798A">
              <w:rPr>
                <w:rFonts w:cs="TH Niramit AS"/>
                <w:sz w:val="32"/>
                <w:cs/>
              </w:rPr>
              <w:t>ชื่อไทย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F2" w:rsidRPr="000B798A" w:rsidRDefault="003326F2" w:rsidP="00484562">
            <w:pPr>
              <w:jc w:val="center"/>
              <w:rPr>
                <w:rFonts w:cs="TH Niramit AS"/>
                <w:sz w:val="32"/>
              </w:rPr>
            </w:pPr>
            <w:r w:rsidRPr="000B798A">
              <w:rPr>
                <w:rFonts w:cs="TH Niramit AS"/>
                <w:sz w:val="32"/>
                <w:cs/>
              </w:rPr>
              <w:t xml:space="preserve">ชื่อพฤกษศาสตร์ </w:t>
            </w:r>
          </w:p>
        </w:tc>
      </w:tr>
      <w:tr w:rsidR="00D27C52" w:rsidRPr="000B798A" w:rsidTr="00035E78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484562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ขี้เหล็ก</w:t>
            </w:r>
          </w:p>
        </w:tc>
        <w:tc>
          <w:tcPr>
            <w:tcW w:w="6293" w:type="dxa"/>
            <w:shd w:val="clear" w:color="auto" w:fill="auto"/>
            <w:noWrap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Senna</w:t>
            </w:r>
            <w:proofErr w:type="spellEnd"/>
            <w:r w:rsidRPr="00E875F4">
              <w:rPr>
                <w:rFonts w:cs="TH Niramit AS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siamea</w:t>
            </w:r>
            <w:proofErr w:type="spellEnd"/>
            <w:r w:rsidRPr="000B798A">
              <w:rPr>
                <w:rFonts w:cs="TH Niramit AS"/>
                <w:sz w:val="32"/>
              </w:rPr>
              <w:t xml:space="preserve"> (Lam.) H. S. Irwin &amp; </w:t>
            </w:r>
            <w:proofErr w:type="spellStart"/>
            <w:r w:rsidRPr="000B798A">
              <w:rPr>
                <w:rFonts w:cs="TH Niramit AS"/>
                <w:sz w:val="32"/>
              </w:rPr>
              <w:t>Barneby</w:t>
            </w:r>
            <w:proofErr w:type="spellEnd"/>
          </w:p>
        </w:tc>
      </w:tr>
      <w:tr w:rsidR="00D27C52" w:rsidRPr="000B798A" w:rsidTr="003326F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484562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 w:rsidRPr="000B798A">
              <w:rPr>
                <w:rFonts w:cs="TH Niramit AS"/>
                <w:sz w:val="32"/>
                <w:cs/>
              </w:rPr>
              <w:t>แคนา</w:t>
            </w:r>
          </w:p>
        </w:tc>
        <w:tc>
          <w:tcPr>
            <w:tcW w:w="6293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Dolichandrone</w:t>
            </w:r>
            <w:proofErr w:type="spellEnd"/>
            <w:r w:rsidRPr="000B798A">
              <w:rPr>
                <w:rFonts w:cs="TH Niramit AS"/>
                <w:i/>
                <w:iCs/>
                <w:sz w:val="32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serrulata</w:t>
            </w:r>
            <w:proofErr w:type="spellEnd"/>
            <w:r w:rsidRPr="000B798A">
              <w:rPr>
                <w:rFonts w:cs="TH Niramit AS"/>
                <w:sz w:val="32"/>
              </w:rPr>
              <w:t> (Wall. ex DC.) Seem.</w:t>
            </w:r>
          </w:p>
        </w:tc>
      </w:tr>
      <w:tr w:rsidR="00D27C52" w:rsidRPr="000B798A" w:rsidTr="003326F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484562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 w:rsidRPr="000B798A">
              <w:rPr>
                <w:rFonts w:cs="TH Niramit AS"/>
                <w:sz w:val="32"/>
                <w:cs/>
              </w:rPr>
              <w:t>จามจุรี</w:t>
            </w:r>
          </w:p>
        </w:tc>
        <w:tc>
          <w:tcPr>
            <w:tcW w:w="6293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Albizia</w:t>
            </w:r>
            <w:proofErr w:type="spellEnd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saman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 (</w:t>
            </w:r>
            <w:proofErr w:type="spellStart"/>
            <w:r w:rsidRPr="000B798A">
              <w:rPr>
                <w:rFonts w:cs="TH Niramit AS"/>
                <w:sz w:val="32"/>
                <w:shd w:val="clear" w:color="auto" w:fill="FFFFFF"/>
              </w:rPr>
              <w:t>Jacq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 xml:space="preserve">.) </w:t>
            </w:r>
            <w:proofErr w:type="spellStart"/>
            <w:r w:rsidRPr="000B798A">
              <w:rPr>
                <w:rFonts w:cs="TH Niramit AS"/>
                <w:sz w:val="32"/>
                <w:shd w:val="clear" w:color="auto" w:fill="FFFFFF"/>
              </w:rPr>
              <w:t>Merr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.</w:t>
            </w:r>
          </w:p>
        </w:tc>
      </w:tr>
      <w:tr w:rsidR="00D27C52" w:rsidRPr="000B798A" w:rsidTr="0048456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eastAsia="SimSun" w:cs="TH Niramit AS"/>
                <w:sz w:val="32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D27C52" w:rsidP="003D1FC8">
            <w:pPr>
              <w:rPr>
                <w:rFonts w:eastAsia="SimSun" w:cs="TH Niramit AS"/>
                <w:sz w:val="32"/>
                <w:cs/>
              </w:rPr>
            </w:pPr>
            <w:r>
              <w:rPr>
                <w:rFonts w:eastAsia="SimSun" w:cs="TH Niramit AS" w:hint="cs"/>
                <w:sz w:val="32"/>
                <w:cs/>
              </w:rPr>
              <w:t>นนทรีบ้าน</w:t>
            </w:r>
          </w:p>
        </w:tc>
        <w:tc>
          <w:tcPr>
            <w:tcW w:w="6293" w:type="dxa"/>
            <w:shd w:val="clear" w:color="auto" w:fill="auto"/>
            <w:noWrap/>
            <w:vAlign w:val="bottom"/>
          </w:tcPr>
          <w:p w:rsidR="00D27C52" w:rsidRPr="00D27C52" w:rsidRDefault="00D27C52" w:rsidP="003D1FC8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D27C52">
              <w:rPr>
                <w:rFonts w:cs="TH Niramit AS"/>
                <w:i/>
                <w:iCs/>
                <w:sz w:val="32"/>
                <w:shd w:val="clear" w:color="auto" w:fill="FFFFFF"/>
              </w:rPr>
              <w:t>Peltophorum</w:t>
            </w:r>
            <w:proofErr w:type="spellEnd"/>
            <w:r w:rsidRPr="00D27C52"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 w:rsidRPr="00D27C52">
              <w:rPr>
                <w:rFonts w:cs="TH Niramit AS"/>
                <w:i/>
                <w:iCs/>
                <w:sz w:val="32"/>
                <w:shd w:val="clear" w:color="auto" w:fill="FFFFFF"/>
              </w:rPr>
              <w:t>pterocarpum</w:t>
            </w:r>
            <w:proofErr w:type="spellEnd"/>
            <w:r w:rsidRPr="00D27C52">
              <w:rPr>
                <w:rFonts w:cs="TH Niramit AS"/>
                <w:sz w:val="32"/>
                <w:shd w:val="clear" w:color="auto" w:fill="FFFFFF"/>
              </w:rPr>
              <w:t xml:space="preserve"> (DC.) Backer ex K. </w:t>
            </w:r>
            <w:proofErr w:type="spellStart"/>
            <w:r w:rsidRPr="00D27C52">
              <w:rPr>
                <w:rFonts w:cs="TH Niramit AS"/>
                <w:sz w:val="32"/>
                <w:shd w:val="clear" w:color="auto" w:fill="FFFFFF"/>
              </w:rPr>
              <w:t>Heyne</w:t>
            </w:r>
            <w:proofErr w:type="spellEnd"/>
          </w:p>
        </w:tc>
      </w:tr>
      <w:tr w:rsidR="00D27C52" w:rsidRPr="000B798A" w:rsidTr="00D27C5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eastAsia="SimSun" w:cs="TH Niramit AS"/>
                <w:sz w:val="32"/>
              </w:rPr>
              <w:t>5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3D1FC8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นนทรีป่า</w:t>
            </w:r>
          </w:p>
        </w:tc>
        <w:tc>
          <w:tcPr>
            <w:tcW w:w="6293" w:type="dxa"/>
            <w:shd w:val="clear" w:color="auto" w:fill="auto"/>
            <w:noWrap/>
            <w:vAlign w:val="bottom"/>
            <w:hideMark/>
          </w:tcPr>
          <w:p w:rsidR="00D27C52" w:rsidRPr="000B798A" w:rsidRDefault="00D27C52" w:rsidP="003D1FC8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Peltophorum</w:t>
            </w:r>
            <w:proofErr w:type="spellEnd"/>
            <w:r w:rsidRPr="000B798A">
              <w:rPr>
                <w:rFonts w:cs="TH Niramit AS"/>
                <w:i/>
                <w:iCs/>
                <w:sz w:val="32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dasyrrhachis</w:t>
            </w:r>
            <w:proofErr w:type="spellEnd"/>
            <w:r w:rsidRPr="000B798A">
              <w:rPr>
                <w:rFonts w:cs="TH Niramit AS"/>
                <w:sz w:val="32"/>
              </w:rPr>
              <w:t> (</w:t>
            </w:r>
            <w:proofErr w:type="spellStart"/>
            <w:r w:rsidRPr="000B798A">
              <w:rPr>
                <w:rFonts w:cs="TH Niramit AS"/>
                <w:sz w:val="32"/>
              </w:rPr>
              <w:t>Miq</w:t>
            </w:r>
            <w:proofErr w:type="spellEnd"/>
            <w:r w:rsidRPr="000B798A">
              <w:rPr>
                <w:rFonts w:cs="TH Niramit AS"/>
                <w:sz w:val="32"/>
              </w:rPr>
              <w:t xml:space="preserve">.) </w:t>
            </w:r>
            <w:proofErr w:type="spellStart"/>
            <w:r w:rsidRPr="000B798A">
              <w:rPr>
                <w:rFonts w:cs="TH Niramit AS"/>
                <w:sz w:val="32"/>
              </w:rPr>
              <w:t>Kurz</w:t>
            </w:r>
            <w:proofErr w:type="spellEnd"/>
          </w:p>
        </w:tc>
      </w:tr>
      <w:tr w:rsidR="00D27C52" w:rsidRPr="000B798A" w:rsidTr="00D27C5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eastAsia="SimSun" w:cs="TH Niramit AS"/>
                <w:sz w:val="32"/>
              </w:rPr>
            </w:pPr>
            <w:r>
              <w:rPr>
                <w:rFonts w:eastAsia="SimSun" w:cs="TH Niramit AS"/>
                <w:sz w:val="32"/>
              </w:rPr>
              <w:t>6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B51C8C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ไผ่ทุกชนิด</w:t>
            </w:r>
          </w:p>
        </w:tc>
        <w:tc>
          <w:tcPr>
            <w:tcW w:w="6293" w:type="dxa"/>
            <w:shd w:val="clear" w:color="auto" w:fill="auto"/>
            <w:noWrap/>
            <w:hideMark/>
          </w:tcPr>
          <w:p w:rsidR="00D27C52" w:rsidRPr="000B798A" w:rsidRDefault="00D27C52" w:rsidP="00B51C8C">
            <w:pPr>
              <w:rPr>
                <w:rFonts w:cs="TH Niramit AS"/>
                <w:i/>
                <w:iCs/>
                <w:sz w:val="32"/>
              </w:rPr>
            </w:pPr>
            <w:r w:rsidRPr="000B798A">
              <w:rPr>
                <w:rFonts w:eastAsia="SimSun" w:cs="TH Niramit AS"/>
                <w:i/>
                <w:iCs/>
                <w:sz w:val="32"/>
              </w:rPr>
              <w:t xml:space="preserve">              -</w:t>
            </w:r>
          </w:p>
        </w:tc>
      </w:tr>
      <w:tr w:rsidR="00D27C52" w:rsidRPr="000B798A" w:rsidTr="00D27C5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7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>
              <w:rPr>
                <w:rFonts w:eastAsia="SimSun" w:cs="TH Niramit AS" w:hint="cs"/>
                <w:sz w:val="32"/>
                <w:cs/>
              </w:rPr>
              <w:t>ไม้สุกล</w:t>
            </w:r>
            <w:r>
              <w:rPr>
                <w:rFonts w:eastAsia="SimSun" w:cs="TH Niramit AS"/>
                <w:sz w:val="32"/>
                <w:cs/>
              </w:rPr>
              <w:t>กระถิ</w:t>
            </w:r>
            <w:r>
              <w:rPr>
                <w:rFonts w:eastAsia="SimSun" w:cs="TH Niramit AS" w:hint="cs"/>
                <w:sz w:val="32"/>
                <w:cs/>
              </w:rPr>
              <w:t>น</w:t>
            </w:r>
          </w:p>
        </w:tc>
        <w:tc>
          <w:tcPr>
            <w:tcW w:w="6293" w:type="dxa"/>
            <w:shd w:val="clear" w:color="auto" w:fill="auto"/>
            <w:noWrap/>
            <w:hideMark/>
          </w:tcPr>
          <w:p w:rsidR="00D27C52" w:rsidRPr="000B798A" w:rsidRDefault="00D27C52" w:rsidP="00DC393C">
            <w:pPr>
              <w:rPr>
                <w:rFonts w:cs="TH Niramit AS"/>
                <w:i/>
                <w:iCs/>
                <w:sz w:val="32"/>
              </w:rPr>
            </w:pPr>
            <w:r w:rsidRPr="000B798A">
              <w:rPr>
                <w:rFonts w:cs="TH Niramit AS"/>
                <w:i/>
                <w:iCs/>
                <w:sz w:val="32"/>
              </w:rPr>
              <w:t xml:space="preserve">Acacia </w:t>
            </w:r>
            <w:r w:rsidRPr="00DC393C">
              <w:rPr>
                <w:rFonts w:cs="TH Niramit AS"/>
                <w:sz w:val="32"/>
              </w:rPr>
              <w:t>spp.</w:t>
            </w:r>
          </w:p>
        </w:tc>
      </w:tr>
      <w:tr w:rsidR="00D27C52" w:rsidRPr="000B798A" w:rsidTr="006F1834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8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ยูคาลิปตัส</w:t>
            </w:r>
          </w:p>
        </w:tc>
        <w:tc>
          <w:tcPr>
            <w:tcW w:w="6293" w:type="dxa"/>
            <w:shd w:val="clear" w:color="auto" w:fill="auto"/>
            <w:noWrap/>
            <w:hideMark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r w:rsidRPr="000B798A">
              <w:rPr>
                <w:rFonts w:eastAsia="SimSun" w:cs="TH Niramit AS"/>
                <w:i/>
                <w:iCs/>
                <w:sz w:val="32"/>
              </w:rPr>
              <w:t xml:space="preserve">Eucalyptus </w:t>
            </w:r>
            <w:r w:rsidRPr="000B798A">
              <w:rPr>
                <w:rFonts w:eastAsia="SimSun" w:cs="TH Niramit AS"/>
                <w:sz w:val="32"/>
              </w:rPr>
              <w:t>spp.</w:t>
            </w:r>
          </w:p>
        </w:tc>
      </w:tr>
      <w:tr w:rsidR="00D27C52" w:rsidRPr="000B798A" w:rsidTr="003326F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9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sz w:val="32"/>
                <w:cs/>
              </w:rPr>
            </w:pPr>
            <w:r w:rsidRPr="000B798A">
              <w:rPr>
                <w:rFonts w:cs="TH Niramit AS"/>
                <w:sz w:val="32"/>
                <w:cs/>
              </w:rPr>
              <w:t>สนทะเล</w:t>
            </w:r>
          </w:p>
        </w:tc>
        <w:tc>
          <w:tcPr>
            <w:tcW w:w="6293" w:type="dxa"/>
            <w:shd w:val="clear" w:color="auto" w:fill="auto"/>
            <w:noWrap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Casuarina</w:t>
            </w:r>
            <w:proofErr w:type="spellEnd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equisetifolia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 L.</w:t>
            </w:r>
          </w:p>
        </w:tc>
      </w:tr>
      <w:tr w:rsidR="00D27C52" w:rsidRPr="000B798A" w:rsidTr="0048456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10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สนประดิพัทธ์</w:t>
            </w:r>
          </w:p>
        </w:tc>
        <w:tc>
          <w:tcPr>
            <w:tcW w:w="6293" w:type="dxa"/>
            <w:shd w:val="clear" w:color="auto" w:fill="auto"/>
            <w:noWrap/>
            <w:hideMark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Casuarina</w:t>
            </w:r>
            <w:proofErr w:type="spellEnd"/>
            <w:r w:rsidRPr="000B798A">
              <w:rPr>
                <w:rFonts w:cs="TH Niramit AS"/>
                <w:i/>
                <w:iCs/>
                <w:sz w:val="32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junghuhniana</w:t>
            </w:r>
            <w:proofErr w:type="spellEnd"/>
            <w:r w:rsidRPr="000B798A">
              <w:rPr>
                <w:rFonts w:cs="TH Niramit AS"/>
                <w:sz w:val="32"/>
              </w:rPr>
              <w:t> </w:t>
            </w:r>
            <w:proofErr w:type="spellStart"/>
            <w:r w:rsidRPr="000B798A">
              <w:rPr>
                <w:rFonts w:cs="TH Niramit AS"/>
                <w:sz w:val="32"/>
              </w:rPr>
              <w:t>Miq</w:t>
            </w:r>
            <w:proofErr w:type="spellEnd"/>
            <w:r w:rsidRPr="000B798A">
              <w:rPr>
                <w:rFonts w:cs="TH Niramit AS"/>
                <w:sz w:val="32"/>
              </w:rPr>
              <w:t>.</w:t>
            </w:r>
          </w:p>
        </w:tc>
      </w:tr>
      <w:tr w:rsidR="00D27C52" w:rsidRPr="000B798A" w:rsidTr="00DC393C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 w:hint="cs"/>
                <w:sz w:val="32"/>
                <w:cs/>
              </w:rPr>
              <w:t>1</w:t>
            </w:r>
            <w:r>
              <w:rPr>
                <w:rFonts w:cs="TH Niramit AS"/>
                <w:sz w:val="32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D27C52" w:rsidRPr="00DC393C" w:rsidRDefault="00D27C52" w:rsidP="00DC393C">
            <w:pPr>
              <w:rPr>
                <w:rFonts w:cs="TH Niramit AS"/>
                <w:sz w:val="32"/>
                <w:cs/>
              </w:rPr>
            </w:pPr>
            <w:r w:rsidRPr="00DC393C">
              <w:rPr>
                <w:rFonts w:cs="TH Niramit AS"/>
                <w:sz w:val="32"/>
                <w:cs/>
              </w:rPr>
              <w:t>สะแกนา</w:t>
            </w:r>
          </w:p>
        </w:tc>
        <w:tc>
          <w:tcPr>
            <w:tcW w:w="6293" w:type="dxa"/>
            <w:shd w:val="clear" w:color="auto" w:fill="auto"/>
            <w:noWrap/>
            <w:vAlign w:val="center"/>
            <w:hideMark/>
          </w:tcPr>
          <w:p w:rsidR="00D27C52" w:rsidRPr="00DC393C" w:rsidRDefault="00D27C52" w:rsidP="00DC393C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DC393C">
              <w:rPr>
                <w:rFonts w:cs="TH Niramit AS"/>
                <w:i/>
                <w:iCs/>
                <w:sz w:val="32"/>
                <w:shd w:val="clear" w:color="auto" w:fill="FFFFFF"/>
              </w:rPr>
              <w:t>Combretum</w:t>
            </w:r>
            <w:proofErr w:type="spellEnd"/>
            <w:r w:rsidRPr="00DC393C"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 w:rsidRPr="00DC393C">
              <w:rPr>
                <w:rFonts w:cs="TH Niramit AS"/>
                <w:i/>
                <w:iCs/>
                <w:sz w:val="32"/>
                <w:shd w:val="clear" w:color="auto" w:fill="FFFFFF"/>
              </w:rPr>
              <w:t>quadrangulare</w:t>
            </w:r>
            <w:proofErr w:type="spellEnd"/>
            <w:r w:rsidRPr="00DC393C">
              <w:rPr>
                <w:rFonts w:cs="TH Niramit AS"/>
                <w:sz w:val="32"/>
                <w:shd w:val="clear" w:color="auto" w:fill="FFFFFF"/>
              </w:rPr>
              <w:t> </w:t>
            </w:r>
            <w:proofErr w:type="spellStart"/>
            <w:r w:rsidRPr="00DC393C">
              <w:rPr>
                <w:rFonts w:cs="TH Niramit AS"/>
                <w:sz w:val="32"/>
                <w:shd w:val="clear" w:color="auto" w:fill="FFFFFF"/>
              </w:rPr>
              <w:t>Kurz</w:t>
            </w:r>
            <w:proofErr w:type="spellEnd"/>
          </w:p>
        </w:tc>
      </w:tr>
      <w:tr w:rsidR="00D27C52" w:rsidRPr="000B798A" w:rsidTr="0048456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DC393C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12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484562">
            <w:pPr>
              <w:rPr>
                <w:rFonts w:cs="TH Niramit AS"/>
                <w:sz w:val="32"/>
                <w:cs/>
              </w:rPr>
            </w:pPr>
            <w:r w:rsidRPr="000B798A">
              <w:rPr>
                <w:rFonts w:eastAsia="SimSun" w:cs="TH Niramit AS"/>
                <w:sz w:val="32"/>
                <w:cs/>
              </w:rPr>
              <w:t>เสม็ด</w:t>
            </w:r>
            <w:r w:rsidRPr="000B798A">
              <w:rPr>
                <w:rFonts w:cs="TH Niramit AS"/>
                <w:sz w:val="32"/>
                <w:cs/>
              </w:rPr>
              <w:t>ขาว</w:t>
            </w:r>
          </w:p>
        </w:tc>
        <w:tc>
          <w:tcPr>
            <w:tcW w:w="6293" w:type="dxa"/>
            <w:shd w:val="clear" w:color="auto" w:fill="auto"/>
            <w:noWrap/>
            <w:hideMark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Melaleuca</w:t>
            </w:r>
            <w:proofErr w:type="spellEnd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cajuputi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 Powell subsp.</w:t>
            </w:r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 </w:t>
            </w: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cumingiana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 (</w:t>
            </w:r>
            <w:proofErr w:type="spellStart"/>
            <w:r w:rsidRPr="000B798A">
              <w:rPr>
                <w:rFonts w:cs="TH Niramit AS"/>
                <w:sz w:val="32"/>
                <w:shd w:val="clear" w:color="auto" w:fill="FFFFFF"/>
              </w:rPr>
              <w:t>Turcz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.) Barlow</w:t>
            </w:r>
          </w:p>
        </w:tc>
      </w:tr>
    </w:tbl>
    <w:p w:rsidR="003326F2" w:rsidRPr="000B798A" w:rsidRDefault="003326F2" w:rsidP="000B798A">
      <w:pPr>
        <w:rPr>
          <w:rFonts w:cs="TH Niramit AS"/>
          <w:b/>
          <w:bCs/>
          <w:sz w:val="32"/>
        </w:rPr>
      </w:pPr>
    </w:p>
    <w:sectPr w:rsidR="003326F2" w:rsidRPr="000B798A" w:rsidSect="00EA76F7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0C"/>
    <w:rsid w:val="000B798A"/>
    <w:rsid w:val="00103179"/>
    <w:rsid w:val="002723F9"/>
    <w:rsid w:val="003240E5"/>
    <w:rsid w:val="003326F2"/>
    <w:rsid w:val="004D5C0C"/>
    <w:rsid w:val="005548ED"/>
    <w:rsid w:val="005C7E04"/>
    <w:rsid w:val="006516DD"/>
    <w:rsid w:val="008934D2"/>
    <w:rsid w:val="00907AEB"/>
    <w:rsid w:val="00CD5B21"/>
    <w:rsid w:val="00D27C52"/>
    <w:rsid w:val="00D566F2"/>
    <w:rsid w:val="00DC393C"/>
    <w:rsid w:val="00E875F4"/>
    <w:rsid w:val="00E91901"/>
    <w:rsid w:val="00E94ABA"/>
    <w:rsid w:val="00E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11939-8C74-4F39-9ED3-41D937BE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6F2"/>
  </w:style>
  <w:style w:type="character" w:styleId="Strong">
    <w:name w:val="Strong"/>
    <w:basedOn w:val="DefaultParagraphFont"/>
    <w:uiPriority w:val="22"/>
    <w:qFormat/>
    <w:rsid w:val="00E87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B-260960</dc:creator>
  <cp:lastModifiedBy>Ohaey</cp:lastModifiedBy>
  <cp:revision>2</cp:revision>
  <cp:lastPrinted>2017-11-14T07:49:00Z</cp:lastPrinted>
  <dcterms:created xsi:type="dcterms:W3CDTF">2018-11-01T03:46:00Z</dcterms:created>
  <dcterms:modified xsi:type="dcterms:W3CDTF">2018-11-01T03:46:00Z</dcterms:modified>
</cp:coreProperties>
</file>